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A3799" w:rsidRPr="006A37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3799" w:rsidRPr="006A3799" w:rsidRDefault="006A37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3799">
              <w:rPr>
                <w:rFonts w:ascii="Times New Roman" w:hAnsi="Times New Roman" w:cs="Times New Roman"/>
                <w:sz w:val="24"/>
                <w:szCs w:val="24"/>
              </w:rPr>
              <w:t>19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3799" w:rsidRPr="006A3799" w:rsidRDefault="006A379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799">
              <w:rPr>
                <w:rFonts w:ascii="Times New Roman" w:hAnsi="Times New Roman" w:cs="Times New Roman"/>
                <w:sz w:val="24"/>
                <w:szCs w:val="24"/>
              </w:rPr>
              <w:t>N 208-ФЗ</w:t>
            </w:r>
          </w:p>
        </w:tc>
      </w:tr>
    </w:tbl>
    <w:p w:rsidR="006A3799" w:rsidRPr="006A3799" w:rsidRDefault="006A37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3799" w:rsidRPr="006A3799" w:rsidRDefault="006A379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6A3799" w:rsidRPr="006A3799" w:rsidRDefault="006A379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6A3799" w:rsidRPr="006A3799" w:rsidRDefault="006A37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6A3799" w:rsidRPr="006A3799" w:rsidRDefault="006A37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В ЧАСТИ ИСКЛЮЧЕНИЯ ДУБЛИРОВАНИЯ ПОЛНОМОЧИЙ ФЕДЕРАЛЬНЫХ</w:t>
      </w:r>
    </w:p>
    <w:p w:rsidR="006A3799" w:rsidRPr="006A3799" w:rsidRDefault="006A37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ОРГАНОВ ИСПОЛНИТЕЛЬНОЙ ВЛАСТИ В СФЕРЕ ОХРАНЫ ТРУДА</w:t>
      </w:r>
    </w:p>
    <w:p w:rsidR="006A3799" w:rsidRPr="006A3799" w:rsidRDefault="006A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A379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6A3799" w:rsidRPr="006A3799" w:rsidRDefault="006A37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6A3799" w:rsidRPr="006A3799" w:rsidRDefault="006A37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5 июля 2018 года</w:t>
      </w:r>
    </w:p>
    <w:p w:rsidR="006A3799" w:rsidRPr="006A3799" w:rsidRDefault="006A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Одобрен</w:t>
      </w:r>
    </w:p>
    <w:p w:rsidR="006A3799" w:rsidRPr="006A3799" w:rsidRDefault="006A37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6A3799" w:rsidRPr="006A3799" w:rsidRDefault="006A37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13 июля 2018 года</w:t>
      </w:r>
    </w:p>
    <w:p w:rsidR="006A3799" w:rsidRPr="006A3799" w:rsidRDefault="006A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Статья 1</w:t>
      </w:r>
    </w:p>
    <w:p w:rsidR="006A3799" w:rsidRPr="006A3799" w:rsidRDefault="006A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Статью 32 Федерального закона от 30 марта 1999 года N 52-ФЗ "О санитарно-эпидемиологическом благополучии населения" (Собрание законодательства Российской Федерации, 1999, N 14, ст. 1650; 2011, N 30, ст. 4596; N 50, ст. 7359; 2012, N 26, ст. 3446) дополнить пунктом 1.1 следующего содержания:</w:t>
      </w:r>
    </w:p>
    <w:p w:rsidR="006A3799" w:rsidRPr="006A3799" w:rsidRDefault="006A3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 xml:space="preserve">"1.1. </w:t>
      </w:r>
      <w:proofErr w:type="gramStart"/>
      <w:r w:rsidRPr="006A3799">
        <w:rPr>
          <w:rFonts w:ascii="Times New Roman" w:hAnsi="Times New Roman" w:cs="Times New Roman"/>
          <w:sz w:val="24"/>
          <w:szCs w:val="24"/>
        </w:rPr>
        <w:t>При осуществлении производственного контроля, предусмотренного пунктом 1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контроля.".</w:t>
      </w:r>
      <w:proofErr w:type="gramEnd"/>
    </w:p>
    <w:p w:rsidR="006A3799" w:rsidRPr="006A3799" w:rsidRDefault="006A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Статья 2</w:t>
      </w:r>
    </w:p>
    <w:p w:rsidR="006A3799" w:rsidRPr="006A3799" w:rsidRDefault="006A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Абзац первый пункта 1 статьи 29.1 Федерального закона от 26 марта 2003 года N 35-ФЗ "Об электроэнергетике" (Собрание законодательства Российской Федерации, 2003, N 13, ст. 1177; 2011, N 30, ст. 4590; 2015, N 29, ст. 4359; N 45, ст. 6208; 2016, N 18, ст. 2508; N 26, ст. 3865) после слов "нарушений субъектами электроэнергетики и потребителями электрической энергии требований" дополнить словами "по безопасному ведению работ на объектах электроэнергетики, требований", после слов "(далее - обязательные требования)</w:t>
      </w:r>
      <w:proofErr w:type="gramStart"/>
      <w:r w:rsidRPr="006A3799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6A3799">
        <w:rPr>
          <w:rFonts w:ascii="Times New Roman" w:hAnsi="Times New Roman" w:cs="Times New Roman"/>
          <w:sz w:val="24"/>
          <w:szCs w:val="24"/>
        </w:rPr>
        <w:t xml:space="preserve"> дополнить словами "а также правилами по охране труда,".</w:t>
      </w:r>
    </w:p>
    <w:p w:rsidR="006A3799" w:rsidRPr="006A3799" w:rsidRDefault="006A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Статья 3</w:t>
      </w:r>
    </w:p>
    <w:p w:rsidR="006A3799" w:rsidRPr="006A3799" w:rsidRDefault="006A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 xml:space="preserve">Часть 1 статьи 4.1 Федерального закона от 27 июля 2010 года N 190-ФЗ "О теплоснабжении" (Собрание законодательства Российской Федерации, 2010, N 31, ст. 4159; 2016, N 18, ст. 2508) после слов "нарушений теплоснабжающими организациями и </w:t>
      </w:r>
      <w:proofErr w:type="spellStart"/>
      <w:r w:rsidRPr="006A3799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6A3799">
        <w:rPr>
          <w:rFonts w:ascii="Times New Roman" w:hAnsi="Times New Roman" w:cs="Times New Roman"/>
          <w:sz w:val="24"/>
          <w:szCs w:val="24"/>
        </w:rPr>
        <w:t xml:space="preserve"> организациями требований" дополнить словами "по безопасному ведению работ на объектах теплоснабжения, требований", после слов "(далее в настоящей статье - </w:t>
      </w:r>
      <w:r w:rsidRPr="006A3799">
        <w:rPr>
          <w:rFonts w:ascii="Times New Roman" w:hAnsi="Times New Roman" w:cs="Times New Roman"/>
          <w:sz w:val="24"/>
          <w:szCs w:val="24"/>
        </w:rPr>
        <w:lastRenderedPageBreak/>
        <w:t>обязательные требования)</w:t>
      </w:r>
      <w:proofErr w:type="gramStart"/>
      <w:r w:rsidRPr="006A3799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6A3799">
        <w:rPr>
          <w:rFonts w:ascii="Times New Roman" w:hAnsi="Times New Roman" w:cs="Times New Roman"/>
          <w:sz w:val="24"/>
          <w:szCs w:val="24"/>
        </w:rPr>
        <w:t xml:space="preserve"> дополнить словами "а также правилами по охране труда,".</w:t>
      </w:r>
    </w:p>
    <w:p w:rsidR="006A3799" w:rsidRPr="006A3799" w:rsidRDefault="006A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Статья 4</w:t>
      </w:r>
    </w:p>
    <w:p w:rsidR="006A3799" w:rsidRPr="006A3799" w:rsidRDefault="006A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В пункте 5 части 2 статьи 88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2016, N 1, ст. 28) слова "безопасных условий труда</w:t>
      </w:r>
      <w:proofErr w:type="gramStart"/>
      <w:r w:rsidRPr="006A3799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6A3799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6A3799" w:rsidRPr="006A3799" w:rsidRDefault="006A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Статья 5</w:t>
      </w:r>
    </w:p>
    <w:p w:rsidR="006A3799" w:rsidRPr="006A3799" w:rsidRDefault="006A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В части 7 статьи 12 Федерального закона от 28 декабря 2013 года N 426-ФЗ "О специальной оценке условий труда" (Собрание законодательства Российской Федерации, 2013, N 52, ст. 6991; 2014, N 26, ст. 3366; 2016, N 18, ст. 2512) слова "могут быть использованы" заменить словами "могут использоваться".</w:t>
      </w:r>
    </w:p>
    <w:p w:rsidR="006A3799" w:rsidRPr="006A3799" w:rsidRDefault="006A3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799" w:rsidRPr="006A3799" w:rsidRDefault="006A37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Президент</w:t>
      </w:r>
    </w:p>
    <w:p w:rsidR="006A3799" w:rsidRPr="006A3799" w:rsidRDefault="006A37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A3799" w:rsidRPr="006A3799" w:rsidRDefault="006A37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В.ПУТИН</w:t>
      </w:r>
    </w:p>
    <w:p w:rsidR="006A3799" w:rsidRPr="006A3799" w:rsidRDefault="006A379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6A3799" w:rsidRPr="006A3799" w:rsidRDefault="006A3799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6A3799">
        <w:rPr>
          <w:rFonts w:ascii="Times New Roman" w:hAnsi="Times New Roman" w:cs="Times New Roman"/>
          <w:sz w:val="24"/>
          <w:szCs w:val="24"/>
        </w:rPr>
        <w:t>19 июля 2018 года</w:t>
      </w:r>
    </w:p>
    <w:p w:rsidR="0041762D" w:rsidRPr="006A3799" w:rsidRDefault="006A3799" w:rsidP="006A3799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6A3799">
        <w:rPr>
          <w:rFonts w:ascii="Times New Roman" w:hAnsi="Times New Roman" w:cs="Times New Roman"/>
          <w:sz w:val="24"/>
          <w:szCs w:val="24"/>
        </w:rPr>
        <w:t>N 208-ФЗ</w:t>
      </w:r>
    </w:p>
    <w:sectPr w:rsidR="0041762D" w:rsidRPr="006A3799" w:rsidSect="00EB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99"/>
    <w:rsid w:val="0041762D"/>
    <w:rsid w:val="006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7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7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2018-10-03T11:32:00Z</dcterms:created>
  <dcterms:modified xsi:type="dcterms:W3CDTF">2018-10-03T11:37:00Z</dcterms:modified>
</cp:coreProperties>
</file>